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213801">
        <w:rPr>
          <w:rFonts w:ascii="Arial" w:hAnsi="Arial" w:cs="Arial"/>
          <w:sz w:val="24"/>
          <w:szCs w:val="24"/>
        </w:rPr>
        <w:t>Mark Roper</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sidR="009A7E5F">
        <w:rPr>
          <w:rFonts w:ascii="Arial" w:hAnsi="Arial" w:cs="Arial"/>
          <w:sz w:val="24"/>
          <w:szCs w:val="24"/>
        </w:rPr>
        <w:t>7:01</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6E6AFE">
        <w:rPr>
          <w:rFonts w:ascii="Arial" w:hAnsi="Arial" w:cs="Arial"/>
          <w:sz w:val="24"/>
          <w:szCs w:val="24"/>
        </w:rPr>
        <w:t>Mark Roper, Mandy Gray Rineer, Tammy Clous</w:t>
      </w:r>
      <w:r w:rsidR="00884DAB">
        <w:rPr>
          <w:rFonts w:ascii="Arial" w:hAnsi="Arial" w:cs="Arial"/>
          <w:sz w:val="24"/>
          <w:szCs w:val="24"/>
        </w:rPr>
        <w:t>, Matt</w:t>
      </w:r>
      <w:r w:rsidR="006E6AFE">
        <w:rPr>
          <w:rFonts w:ascii="Arial" w:hAnsi="Arial" w:cs="Arial"/>
          <w:sz w:val="24"/>
          <w:szCs w:val="24"/>
        </w:rPr>
        <w:t xml:space="preserve"> Therrien, </w:t>
      </w:r>
      <w:r w:rsidR="00884DAB">
        <w:rPr>
          <w:rFonts w:ascii="Arial" w:hAnsi="Arial" w:cs="Arial"/>
          <w:sz w:val="24"/>
          <w:szCs w:val="24"/>
        </w:rPr>
        <w:t>and Ann</w:t>
      </w:r>
      <w:r w:rsidR="006E6AFE">
        <w:rPr>
          <w:rFonts w:ascii="Arial" w:hAnsi="Arial" w:cs="Arial"/>
          <w:sz w:val="24"/>
          <w:szCs w:val="24"/>
        </w:rPr>
        <w:t xml:space="preserve"> Beaujean.</w:t>
      </w:r>
      <w:r w:rsidR="006E6AFE">
        <w:rPr>
          <w:rFonts w:ascii="Arial" w:hAnsi="Arial" w:cs="Arial"/>
          <w:sz w:val="24"/>
          <w:szCs w:val="24"/>
        </w:rPr>
        <w:tab/>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9A7E5F">
        <w:rPr>
          <w:rFonts w:ascii="Arial" w:hAnsi="Arial" w:cs="Arial"/>
          <w:sz w:val="24"/>
          <w:szCs w:val="24"/>
        </w:rPr>
        <w:t xml:space="preserve">New Business: </w:t>
      </w:r>
    </w:p>
    <w:p w:rsidR="009A7E5F" w:rsidRPr="00EC253B" w:rsidRDefault="009A7E5F" w:rsidP="00BF7D14">
      <w:pPr>
        <w:spacing w:after="0"/>
        <w:jc w:val="left"/>
        <w:rPr>
          <w:rFonts w:ascii="Arial" w:hAnsi="Arial" w:cs="Arial"/>
          <w:sz w:val="24"/>
          <w:szCs w:val="24"/>
        </w:rPr>
      </w:pPr>
      <w:r>
        <w:rPr>
          <w:rFonts w:ascii="Arial" w:hAnsi="Arial" w:cs="Arial"/>
          <w:sz w:val="24"/>
          <w:szCs w:val="24"/>
        </w:rPr>
        <w:t>Foreclosure Property</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6E6AFE">
        <w:rPr>
          <w:rFonts w:ascii="Arial" w:hAnsi="Arial" w:cs="Arial"/>
          <w:sz w:val="24"/>
          <w:szCs w:val="24"/>
        </w:rPr>
        <w:t>Therrien</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F44A15">
        <w:rPr>
          <w:rFonts w:ascii="Arial" w:hAnsi="Arial" w:cs="Arial"/>
          <w:sz w:val="24"/>
          <w:szCs w:val="24"/>
        </w:rPr>
        <w:t>Rineer</w:t>
      </w:r>
      <w:r w:rsidR="008D70C4">
        <w:rPr>
          <w:rFonts w:ascii="Arial" w:hAnsi="Arial" w:cs="Arial"/>
          <w:sz w:val="24"/>
          <w:szCs w:val="24"/>
        </w:rPr>
        <w:t>,</w:t>
      </w:r>
      <w:r w:rsidR="00E368A1">
        <w:rPr>
          <w:rFonts w:ascii="Arial" w:hAnsi="Arial" w:cs="Arial"/>
          <w:sz w:val="24"/>
          <w:szCs w:val="24"/>
        </w:rPr>
        <w:t xml:space="preserve">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9A7E5F">
        <w:rPr>
          <w:rFonts w:ascii="Arial" w:hAnsi="Arial" w:cs="Arial"/>
          <w:sz w:val="24"/>
          <w:szCs w:val="24"/>
        </w:rPr>
        <w:t>Therrien</w:t>
      </w:r>
      <w:r w:rsidR="009204E2">
        <w:rPr>
          <w:rFonts w:ascii="Arial" w:hAnsi="Arial" w:cs="Arial"/>
          <w:sz w:val="24"/>
          <w:szCs w:val="24"/>
        </w:rPr>
        <w:t xml:space="preserve"> </w:t>
      </w:r>
      <w:r>
        <w:rPr>
          <w:rFonts w:ascii="Arial" w:hAnsi="Arial" w:cs="Arial"/>
          <w:sz w:val="24"/>
          <w:szCs w:val="24"/>
        </w:rPr>
        <w:t xml:space="preserve">and supported by </w:t>
      </w:r>
      <w:r w:rsidR="006E6AFE">
        <w:rPr>
          <w:rFonts w:ascii="Arial" w:hAnsi="Arial" w:cs="Arial"/>
          <w:sz w:val="24"/>
          <w:szCs w:val="24"/>
        </w:rPr>
        <w:t>Beaujean</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w:t>
      </w:r>
    </w:p>
    <w:p w:rsidR="00652142" w:rsidRDefault="00652142" w:rsidP="00BF7D14">
      <w:pPr>
        <w:spacing w:after="0"/>
        <w:jc w:val="left"/>
        <w:rPr>
          <w:rFonts w:ascii="Arial" w:hAnsi="Arial" w:cs="Arial"/>
          <w:sz w:val="24"/>
          <w:szCs w:val="24"/>
        </w:rPr>
      </w:pPr>
    </w:p>
    <w:p w:rsidR="009A7E5F" w:rsidRPr="00971B29" w:rsidRDefault="009A7E5F" w:rsidP="009A7E5F">
      <w:pPr>
        <w:numPr>
          <w:ilvl w:val="0"/>
          <w:numId w:val="44"/>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May 13, 2013 and special Board meeting minutes May 22, 2013.</w:t>
      </w:r>
    </w:p>
    <w:p w:rsidR="009A7E5F" w:rsidRPr="00971B29" w:rsidRDefault="009A7E5F" w:rsidP="009A7E5F">
      <w:pPr>
        <w:tabs>
          <w:tab w:val="left" w:pos="3870"/>
        </w:tabs>
        <w:ind w:left="720"/>
        <w:rPr>
          <w:rFonts w:ascii="Arial" w:hAnsi="Arial" w:cs="Arial"/>
        </w:rPr>
      </w:pPr>
    </w:p>
    <w:p w:rsidR="009A7E5F" w:rsidRPr="00F605BB" w:rsidRDefault="009A7E5F" w:rsidP="009A7E5F">
      <w:pPr>
        <w:pStyle w:val="BodyTextIndent2"/>
        <w:numPr>
          <w:ilvl w:val="0"/>
          <w:numId w:val="44"/>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May 2013: None</w:t>
      </w:r>
    </w:p>
    <w:p w:rsidR="009A7E5F" w:rsidRPr="009E1E17" w:rsidRDefault="009A7E5F" w:rsidP="009A7E5F">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9A7E5F" w:rsidRPr="00401A28" w:rsidRDefault="009A7E5F" w:rsidP="009A7E5F">
      <w:pPr>
        <w:pStyle w:val="BodyTextIndent2"/>
        <w:numPr>
          <w:ilvl w:val="0"/>
          <w:numId w:val="44"/>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34468</w:t>
      </w:r>
      <w:r w:rsidRPr="00401A28">
        <w:rPr>
          <w:rFonts w:ascii="Arial" w:hAnsi="Arial" w:cs="Arial"/>
          <w:sz w:val="24"/>
          <w:szCs w:val="24"/>
        </w:rPr>
        <w:t xml:space="preserve"> – </w:t>
      </w:r>
      <w:r>
        <w:rPr>
          <w:rFonts w:ascii="Arial" w:hAnsi="Arial" w:cs="Arial"/>
          <w:sz w:val="24"/>
          <w:szCs w:val="24"/>
        </w:rPr>
        <w:t>34526.</w:t>
      </w:r>
      <w:r w:rsidRPr="00401A28">
        <w:rPr>
          <w:rFonts w:ascii="Arial" w:hAnsi="Arial" w:cs="Arial"/>
          <w:sz w:val="24"/>
          <w:szCs w:val="24"/>
        </w:rPr>
        <w:t xml:space="preserve">  SEE CHECK REGISTERS INCLUDED IN PACKET.  BILLS AVAILABLE FOR EXAMINATION UPON REQUEST.</w:t>
      </w:r>
    </w:p>
    <w:p w:rsidR="009A7E5F" w:rsidRPr="00401A28" w:rsidRDefault="009A7E5F" w:rsidP="009A7E5F">
      <w:pPr>
        <w:pStyle w:val="BodyTextIndent2"/>
        <w:ind w:left="0" w:firstLine="0"/>
        <w:rPr>
          <w:rFonts w:ascii="Arial" w:hAnsi="Arial" w:cs="Arial"/>
        </w:rPr>
      </w:pPr>
    </w:p>
    <w:p w:rsidR="009A7E5F" w:rsidRPr="00401A28" w:rsidRDefault="009A7E5F" w:rsidP="009A7E5F">
      <w:pPr>
        <w:pStyle w:val="BodyTextIndent2"/>
        <w:numPr>
          <w:ilvl w:val="0"/>
          <w:numId w:val="44"/>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9A7E5F" w:rsidRPr="00401A28" w:rsidRDefault="009A7E5F" w:rsidP="009A7E5F">
      <w:pPr>
        <w:pStyle w:val="BodyTextIndent2"/>
        <w:ind w:left="0" w:firstLine="0"/>
        <w:rPr>
          <w:rFonts w:ascii="Arial" w:hAnsi="Arial" w:cs="Arial"/>
        </w:rPr>
      </w:pPr>
    </w:p>
    <w:p w:rsidR="009A7E5F" w:rsidRPr="00401A28" w:rsidRDefault="009A7E5F" w:rsidP="009A7E5F">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9A7E5F" w:rsidRPr="00401A28" w:rsidRDefault="009A7E5F" w:rsidP="009A7E5F">
      <w:pPr>
        <w:pStyle w:val="BodyTextIndent2"/>
        <w:ind w:firstLine="0"/>
        <w:rPr>
          <w:rFonts w:ascii="Arial" w:hAnsi="Arial" w:cs="Arial"/>
        </w:rPr>
      </w:pPr>
      <w:r w:rsidRPr="00401A28">
        <w:rPr>
          <w:rFonts w:ascii="Arial" w:hAnsi="Arial" w:cs="Arial"/>
        </w:rPr>
        <w:t xml:space="preserve">ASSESSOR: </w:t>
      </w:r>
      <w:r w:rsidRPr="00401A28">
        <w:rPr>
          <w:rFonts w:ascii="Arial" w:hAnsi="Arial" w:cs="Arial"/>
        </w:rPr>
        <w:tab/>
      </w:r>
      <w:r w:rsidRPr="00401A28">
        <w:rPr>
          <w:rFonts w:ascii="Arial" w:hAnsi="Arial" w:cs="Arial"/>
        </w:rPr>
        <w:tab/>
      </w:r>
      <w:r w:rsidRPr="00401A28">
        <w:rPr>
          <w:rFonts w:ascii="Arial" w:hAnsi="Arial" w:cs="Arial"/>
        </w:rPr>
        <w:tab/>
        <w:t xml:space="preserve">         </w:t>
      </w:r>
      <w:r>
        <w:rPr>
          <w:rFonts w:ascii="Arial" w:hAnsi="Arial" w:cs="Arial"/>
        </w:rPr>
        <w:tab/>
        <w:t>No Report</w:t>
      </w:r>
    </w:p>
    <w:p w:rsidR="009A7E5F" w:rsidRPr="00401A28" w:rsidRDefault="009A7E5F" w:rsidP="009A7E5F">
      <w:pPr>
        <w:pStyle w:val="BodyTextIndent2"/>
        <w:ind w:firstLine="0"/>
        <w:rPr>
          <w:rFonts w:ascii="Arial" w:hAnsi="Arial" w:cs="Arial"/>
        </w:rPr>
      </w:pPr>
      <w:r w:rsidRPr="00401A28">
        <w:rPr>
          <w:rFonts w:ascii="Arial" w:hAnsi="Arial" w:cs="Arial"/>
        </w:rPr>
        <w:t xml:space="preserve">ZONING ADMINISTRATOR: </w:t>
      </w:r>
      <w:r w:rsidRPr="00401A28">
        <w:rPr>
          <w:rFonts w:ascii="Arial" w:hAnsi="Arial" w:cs="Arial"/>
        </w:rPr>
        <w:tab/>
      </w:r>
      <w:r w:rsidRPr="00401A28">
        <w:rPr>
          <w:rFonts w:ascii="Arial" w:hAnsi="Arial" w:cs="Arial"/>
        </w:rPr>
        <w:tab/>
      </w:r>
      <w:r w:rsidRPr="00401A28">
        <w:rPr>
          <w:rFonts w:ascii="Arial" w:hAnsi="Arial" w:cs="Arial"/>
        </w:rPr>
        <w:tab/>
      </w:r>
      <w:r>
        <w:rPr>
          <w:rFonts w:ascii="Arial" w:hAnsi="Arial" w:cs="Arial"/>
        </w:rPr>
        <w:t>No Report</w:t>
      </w:r>
    </w:p>
    <w:p w:rsidR="009A7E5F" w:rsidRPr="00401A28" w:rsidRDefault="009A7E5F" w:rsidP="009A7E5F">
      <w:pPr>
        <w:pStyle w:val="BodyTextIndent2"/>
        <w:ind w:firstLine="0"/>
        <w:rPr>
          <w:rFonts w:ascii="Arial" w:hAnsi="Arial" w:cs="Arial"/>
        </w:rPr>
      </w:pPr>
      <w:r w:rsidRPr="00401A28">
        <w:rPr>
          <w:rFonts w:ascii="Arial" w:hAnsi="Arial" w:cs="Arial"/>
        </w:rPr>
        <w:t xml:space="preserve">RECREATIONAL RESOURCES COMMITTEE: </w:t>
      </w:r>
      <w:r w:rsidRPr="00401A28">
        <w:rPr>
          <w:rFonts w:ascii="Arial" w:hAnsi="Arial" w:cs="Arial"/>
        </w:rPr>
        <w:tab/>
      </w:r>
      <w:r>
        <w:rPr>
          <w:rFonts w:ascii="Arial" w:hAnsi="Arial" w:cs="Arial"/>
        </w:rPr>
        <w:t>No Report</w:t>
      </w:r>
    </w:p>
    <w:p w:rsidR="009A7E5F" w:rsidRPr="00F05284" w:rsidRDefault="009A7E5F" w:rsidP="009A7E5F">
      <w:pPr>
        <w:pStyle w:val="BodyTextIndent2"/>
        <w:ind w:firstLine="0"/>
        <w:rPr>
          <w:rFonts w:ascii="Arial" w:hAnsi="Arial" w:cs="Arial"/>
        </w:rPr>
      </w:pPr>
      <w:r w:rsidRPr="00401A28">
        <w:rPr>
          <w:rFonts w:ascii="Arial" w:hAnsi="Arial" w:cs="Arial"/>
        </w:rPr>
        <w:t xml:space="preserve">FIRE &amp; EMS </w:t>
      </w:r>
      <w:r>
        <w:rPr>
          <w:rFonts w:ascii="Arial" w:hAnsi="Arial" w:cs="Arial"/>
        </w:rPr>
        <w:t xml:space="preserve">DEPARTMENT: </w:t>
      </w:r>
      <w:r>
        <w:rPr>
          <w:rFonts w:ascii="Arial" w:hAnsi="Arial" w:cs="Arial"/>
        </w:rPr>
        <w:tab/>
      </w:r>
      <w:r>
        <w:rPr>
          <w:rFonts w:ascii="Arial" w:hAnsi="Arial" w:cs="Arial"/>
        </w:rPr>
        <w:tab/>
      </w:r>
      <w:r>
        <w:rPr>
          <w:rFonts w:ascii="Arial" w:hAnsi="Arial" w:cs="Arial"/>
        </w:rPr>
        <w:tab/>
        <w:t>No Report</w:t>
      </w:r>
    </w:p>
    <w:p w:rsidR="009A7E5F" w:rsidRDefault="009A7E5F" w:rsidP="009A7E5F">
      <w:pPr>
        <w:pStyle w:val="BodyTextIndent2"/>
        <w:ind w:firstLine="0"/>
        <w:rPr>
          <w:rFonts w:ascii="Arial" w:hAnsi="Arial" w:cs="Arial"/>
        </w:rPr>
      </w:pPr>
      <w:r>
        <w:rPr>
          <w:rFonts w:ascii="Arial" w:hAnsi="Arial" w:cs="Arial"/>
        </w:rPr>
        <w:t>PLANNING COMMISSION:</w:t>
      </w:r>
      <w:r>
        <w:rPr>
          <w:rFonts w:ascii="Arial" w:hAnsi="Arial" w:cs="Arial"/>
        </w:rPr>
        <w:tab/>
      </w:r>
      <w:r>
        <w:rPr>
          <w:rFonts w:ascii="Arial" w:hAnsi="Arial" w:cs="Arial"/>
        </w:rPr>
        <w:tab/>
      </w:r>
      <w:r>
        <w:rPr>
          <w:rFonts w:ascii="Arial" w:hAnsi="Arial" w:cs="Arial"/>
        </w:rPr>
        <w:tab/>
        <w:t>Included in Packet</w:t>
      </w:r>
    </w:p>
    <w:p w:rsidR="009A7E5F" w:rsidRDefault="009A7E5F" w:rsidP="009A7E5F">
      <w:pPr>
        <w:pStyle w:val="BodyTextIndent2"/>
        <w:ind w:firstLine="0"/>
        <w:rPr>
          <w:rFonts w:ascii="Arial" w:hAnsi="Arial" w:cs="Arial"/>
        </w:rPr>
      </w:pPr>
      <w:r>
        <w:rPr>
          <w:rFonts w:ascii="Arial" w:hAnsi="Arial" w:cs="Arial"/>
        </w:rPr>
        <w:t>VETERANS MEMORIAL COMMITTEE:</w:t>
      </w:r>
      <w:r>
        <w:rPr>
          <w:rFonts w:ascii="Arial" w:hAnsi="Arial" w:cs="Arial"/>
        </w:rPr>
        <w:tab/>
      </w:r>
      <w:r>
        <w:rPr>
          <w:rFonts w:ascii="Arial" w:hAnsi="Arial" w:cs="Arial"/>
        </w:rPr>
        <w:tab/>
        <w:t>No Report</w:t>
      </w:r>
    </w:p>
    <w:p w:rsidR="009A7E5F" w:rsidRPr="00401A28" w:rsidRDefault="009A7E5F" w:rsidP="009A7E5F">
      <w:pPr>
        <w:pStyle w:val="BodyTextIndent2"/>
        <w:ind w:firstLine="0"/>
        <w:rPr>
          <w:rFonts w:ascii="Arial" w:hAnsi="Arial" w:cs="Arial"/>
        </w:rPr>
      </w:pPr>
    </w:p>
    <w:p w:rsidR="009A7E5F" w:rsidRPr="00401A28" w:rsidRDefault="009A7E5F" w:rsidP="009A7E5F">
      <w:pPr>
        <w:pStyle w:val="BodyTextIndent2"/>
        <w:numPr>
          <w:ilvl w:val="0"/>
          <w:numId w:val="44"/>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9A7E5F" w:rsidRPr="00401A28" w:rsidRDefault="009A7E5F" w:rsidP="009A7E5F">
      <w:pPr>
        <w:pStyle w:val="BodyTextIndent2"/>
        <w:tabs>
          <w:tab w:val="clear" w:pos="2160"/>
          <w:tab w:val="clear" w:pos="3870"/>
        </w:tabs>
        <w:ind w:left="0" w:firstLine="0"/>
        <w:rPr>
          <w:rFonts w:ascii="Arial" w:hAnsi="Arial" w:cs="Arial"/>
        </w:rPr>
      </w:pPr>
    </w:p>
    <w:p w:rsidR="009A7E5F" w:rsidRDefault="009A7E5F" w:rsidP="009A7E5F">
      <w:pPr>
        <w:pStyle w:val="BodyTextIndent2"/>
        <w:numPr>
          <w:ilvl w:val="0"/>
          <w:numId w:val="44"/>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p>
    <w:p w:rsidR="009A7E5F" w:rsidRDefault="009A7E5F" w:rsidP="009A7E5F">
      <w:pPr>
        <w:pStyle w:val="BodyTextIndent2"/>
        <w:tabs>
          <w:tab w:val="clear" w:pos="2160"/>
          <w:tab w:val="clear" w:pos="3870"/>
        </w:tabs>
        <w:ind w:firstLine="0"/>
        <w:rPr>
          <w:rFonts w:ascii="Arial" w:hAnsi="Arial" w:cs="Arial"/>
        </w:rPr>
      </w:pPr>
      <w:r>
        <w:rPr>
          <w:rFonts w:ascii="Arial" w:hAnsi="Arial" w:cs="Arial"/>
        </w:rPr>
        <w:t xml:space="preserve">Benzie County Road Commission meeting minutes </w:t>
      </w:r>
      <w:r>
        <w:rPr>
          <w:rFonts w:ascii="Arial" w:hAnsi="Arial" w:cs="Arial"/>
        </w:rPr>
        <w:tab/>
        <w:t>Included in Packet</w:t>
      </w:r>
    </w:p>
    <w:p w:rsidR="009A7E5F" w:rsidRPr="00A078F0" w:rsidRDefault="009A7E5F" w:rsidP="009A7E5F">
      <w:pPr>
        <w:pStyle w:val="BodyTextIndent2"/>
        <w:tabs>
          <w:tab w:val="clear" w:pos="2160"/>
          <w:tab w:val="clear" w:pos="3870"/>
        </w:tabs>
        <w:ind w:left="0" w:firstLine="0"/>
        <w:rPr>
          <w:rFonts w:ascii="Arial" w:hAnsi="Arial" w:cs="Arial"/>
        </w:rPr>
      </w:pPr>
      <w:r>
        <w:rPr>
          <w:rFonts w:ascii="Arial" w:hAnsi="Arial" w:cs="Arial"/>
        </w:rPr>
        <w:tab/>
      </w:r>
    </w:p>
    <w:p w:rsidR="00F44A15" w:rsidRPr="00A078F0" w:rsidRDefault="00F44A15" w:rsidP="00F44A15">
      <w:pPr>
        <w:pStyle w:val="BodyTextIndent2"/>
        <w:tabs>
          <w:tab w:val="clear" w:pos="2160"/>
          <w:tab w:val="clear" w:pos="3870"/>
        </w:tabs>
        <w:ind w:left="0" w:firstLine="0"/>
        <w:rPr>
          <w:rFonts w:ascii="Arial" w:hAnsi="Arial" w:cs="Arial"/>
        </w:rPr>
      </w:pPr>
      <w:r>
        <w:rPr>
          <w:rFonts w:ascii="Arial" w:hAnsi="Arial" w:cs="Arial"/>
        </w:rPr>
        <w:tab/>
      </w:r>
    </w:p>
    <w:p w:rsidR="00652142" w:rsidRDefault="00652142" w:rsidP="00652142">
      <w:pPr>
        <w:pStyle w:val="BodyTextIndent2"/>
        <w:tabs>
          <w:tab w:val="clear" w:pos="2160"/>
          <w:tab w:val="clear" w:pos="3870"/>
        </w:tabs>
        <w:ind w:left="0" w:firstLine="0"/>
        <w:rPr>
          <w:rFonts w:ascii="Arial" w:hAnsi="Arial" w:cs="Arial"/>
        </w:rPr>
      </w:pPr>
    </w:p>
    <w:p w:rsidR="00176055" w:rsidRDefault="00176055" w:rsidP="00176055">
      <w:pPr>
        <w:spacing w:after="0"/>
        <w:jc w:val="left"/>
        <w:rPr>
          <w:rFonts w:ascii="Arial" w:hAnsi="Arial" w:cs="Arial"/>
          <w:sz w:val="16"/>
          <w:szCs w:val="16"/>
        </w:rPr>
      </w:pPr>
    </w:p>
    <w:p w:rsidR="00C007AB" w:rsidRPr="00F44A1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0B0CF3">
        <w:rPr>
          <w:rFonts w:ascii="Arial" w:hAnsi="Arial" w:cs="Arial"/>
          <w:sz w:val="24"/>
          <w:szCs w:val="24"/>
        </w:rPr>
        <w:t xml:space="preserve"> </w:t>
      </w:r>
      <w:r w:rsidR="00652142">
        <w:rPr>
          <w:rFonts w:ascii="Arial" w:hAnsi="Arial" w:cs="Arial"/>
          <w:sz w:val="24"/>
          <w:szCs w:val="24"/>
        </w:rPr>
        <w:t xml:space="preserve">Rineer </w:t>
      </w:r>
      <w:r w:rsidR="008F07D2">
        <w:rPr>
          <w:rFonts w:ascii="Arial" w:hAnsi="Arial" w:cs="Arial"/>
          <w:sz w:val="24"/>
          <w:szCs w:val="24"/>
        </w:rPr>
        <w:t xml:space="preserve">presented the treasurers report. </w:t>
      </w:r>
      <w:r w:rsidR="00F44A15" w:rsidRPr="00F44A15">
        <w:rPr>
          <w:rFonts w:ascii="Arial" w:hAnsi="Arial" w:cs="Arial"/>
          <w:sz w:val="24"/>
          <w:szCs w:val="24"/>
        </w:rPr>
        <w:t>Report was received and filed.</w:t>
      </w:r>
    </w:p>
    <w:p w:rsidR="0009627D" w:rsidRDefault="0009627D" w:rsidP="00176055">
      <w:pPr>
        <w:spacing w:after="0"/>
        <w:jc w:val="left"/>
        <w:rPr>
          <w:rFonts w:ascii="Arial" w:hAnsi="Arial" w:cs="Arial"/>
          <w:sz w:val="24"/>
          <w:szCs w:val="24"/>
        </w:rPr>
      </w:pPr>
    </w:p>
    <w:p w:rsidR="0009627D" w:rsidRPr="00066259" w:rsidRDefault="0009627D" w:rsidP="00176055">
      <w:pPr>
        <w:spacing w:after="0"/>
        <w:jc w:val="left"/>
        <w:rPr>
          <w:rFonts w:ascii="Arial" w:hAnsi="Arial" w:cs="Arial"/>
          <w:sz w:val="16"/>
          <w:szCs w:val="16"/>
        </w:rPr>
      </w:pPr>
    </w:p>
    <w:p w:rsidR="00EF6CFC" w:rsidRDefault="00EA0031" w:rsidP="009A7E5F">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9A7E5F">
        <w:rPr>
          <w:rFonts w:ascii="Arial" w:hAnsi="Arial" w:cs="Arial"/>
          <w:sz w:val="24"/>
          <w:szCs w:val="24"/>
        </w:rPr>
        <w:t>None</w:t>
      </w:r>
    </w:p>
    <w:p w:rsidR="009A7E5F" w:rsidRDefault="009A7E5F" w:rsidP="009A7E5F">
      <w:pPr>
        <w:spacing w:after="0"/>
        <w:jc w:val="left"/>
        <w:rPr>
          <w:rFonts w:ascii="Arial" w:hAnsi="Arial" w:cs="Arial"/>
          <w:sz w:val="24"/>
          <w:szCs w:val="24"/>
        </w:rPr>
      </w:pPr>
    </w:p>
    <w:p w:rsidR="00EF6CFC" w:rsidRDefault="00EF6CFC" w:rsidP="00AE2006">
      <w:pPr>
        <w:spacing w:after="0"/>
        <w:jc w:val="left"/>
        <w:rPr>
          <w:rFonts w:ascii="Arial" w:hAnsi="Arial" w:cs="Arial"/>
          <w:sz w:val="24"/>
          <w:szCs w:val="24"/>
        </w:rPr>
      </w:pPr>
      <w:r w:rsidRPr="00EF6CFC">
        <w:rPr>
          <w:rFonts w:ascii="Arial" w:hAnsi="Arial" w:cs="Arial"/>
          <w:b/>
          <w:sz w:val="24"/>
          <w:szCs w:val="24"/>
        </w:rPr>
        <w:t>County Commissioners:</w:t>
      </w:r>
      <w:r w:rsidR="008F07D2">
        <w:rPr>
          <w:rFonts w:ascii="Arial" w:hAnsi="Arial" w:cs="Arial"/>
          <w:sz w:val="24"/>
          <w:szCs w:val="24"/>
        </w:rPr>
        <w:t xml:space="preserve"> </w:t>
      </w:r>
      <w:r w:rsidR="006F3A33">
        <w:rPr>
          <w:rFonts w:ascii="Arial" w:hAnsi="Arial" w:cs="Arial"/>
          <w:sz w:val="24"/>
          <w:szCs w:val="24"/>
        </w:rPr>
        <w:t xml:space="preserve">Commissioner </w:t>
      </w:r>
      <w:r w:rsidR="00CE59B6">
        <w:rPr>
          <w:rFonts w:ascii="Arial" w:hAnsi="Arial" w:cs="Arial"/>
          <w:sz w:val="24"/>
          <w:szCs w:val="24"/>
        </w:rPr>
        <w:t xml:space="preserve">Tucker advised the board that </w:t>
      </w:r>
      <w:r w:rsidR="009A7E5F">
        <w:rPr>
          <w:rFonts w:ascii="Arial" w:hAnsi="Arial" w:cs="Arial"/>
          <w:sz w:val="24"/>
          <w:szCs w:val="24"/>
        </w:rPr>
        <w:t>there is a new Interim Head of the Maples and that the County has been paid</w:t>
      </w:r>
      <w:r w:rsidR="00F04ADC">
        <w:rPr>
          <w:rFonts w:ascii="Arial" w:hAnsi="Arial" w:cs="Arial"/>
          <w:sz w:val="24"/>
          <w:szCs w:val="24"/>
        </w:rPr>
        <w:t xml:space="preserve"> back</w:t>
      </w:r>
      <w:r w:rsidR="009A7E5F">
        <w:rPr>
          <w:rFonts w:ascii="Arial" w:hAnsi="Arial" w:cs="Arial"/>
          <w:sz w:val="24"/>
          <w:szCs w:val="24"/>
        </w:rPr>
        <w:t xml:space="preserve"> </w:t>
      </w:r>
      <w:r w:rsidR="00F04ADC">
        <w:rPr>
          <w:rFonts w:ascii="Arial" w:hAnsi="Arial" w:cs="Arial"/>
          <w:sz w:val="24"/>
          <w:szCs w:val="24"/>
        </w:rPr>
        <w:t>$200,000.00 of the money they are owed from the Maples.  A payment plan of $25,000.00 per month to repay the Maples balance</w:t>
      </w:r>
      <w:r w:rsidR="00EB2B77">
        <w:rPr>
          <w:rFonts w:ascii="Arial" w:hAnsi="Arial" w:cs="Arial"/>
          <w:sz w:val="24"/>
          <w:szCs w:val="24"/>
        </w:rPr>
        <w:t xml:space="preserve"> with a final payment due January 2014 has been set up.</w:t>
      </w:r>
    </w:p>
    <w:p w:rsidR="00EB2B77" w:rsidRDefault="00EB2B77" w:rsidP="00AE2006">
      <w:pPr>
        <w:spacing w:after="0"/>
        <w:jc w:val="left"/>
        <w:rPr>
          <w:rFonts w:ascii="Arial" w:hAnsi="Arial" w:cs="Arial"/>
          <w:sz w:val="24"/>
          <w:szCs w:val="24"/>
        </w:rPr>
      </w:pPr>
      <w:r>
        <w:rPr>
          <w:rFonts w:ascii="Arial" w:hAnsi="Arial" w:cs="Arial"/>
          <w:sz w:val="24"/>
          <w:szCs w:val="24"/>
        </w:rPr>
        <w:t>Commissioner Bates discussed the resolution that the County had made in support of the Michigan State Police fully staffing the Honor outpost.</w:t>
      </w:r>
    </w:p>
    <w:p w:rsidR="0009627D" w:rsidRDefault="0009627D" w:rsidP="00AE2006">
      <w:pPr>
        <w:spacing w:after="0"/>
        <w:jc w:val="left"/>
        <w:rPr>
          <w:rFonts w:ascii="Arial" w:hAnsi="Arial" w:cs="Arial"/>
          <w:sz w:val="24"/>
          <w:szCs w:val="24"/>
        </w:rPr>
      </w:pPr>
    </w:p>
    <w:p w:rsidR="0009627D" w:rsidRDefault="0009627D" w:rsidP="00AE2006">
      <w:pPr>
        <w:spacing w:after="0"/>
        <w:jc w:val="left"/>
        <w:rPr>
          <w:rFonts w:ascii="Arial" w:hAnsi="Arial" w:cs="Arial"/>
          <w:b/>
          <w:sz w:val="24"/>
          <w:szCs w:val="24"/>
        </w:rPr>
      </w:pPr>
      <w:r w:rsidRPr="0009627D">
        <w:rPr>
          <w:rFonts w:ascii="Arial" w:hAnsi="Arial" w:cs="Arial"/>
          <w:b/>
          <w:sz w:val="24"/>
          <w:szCs w:val="24"/>
        </w:rPr>
        <w:t>Department Heads</w:t>
      </w:r>
      <w:r>
        <w:rPr>
          <w:rFonts w:ascii="Arial" w:hAnsi="Arial" w:cs="Arial"/>
          <w:b/>
          <w:sz w:val="24"/>
          <w:szCs w:val="24"/>
        </w:rPr>
        <w:t>:</w:t>
      </w:r>
    </w:p>
    <w:p w:rsidR="00EF6CFC" w:rsidRPr="00EF6CFC" w:rsidRDefault="00284C76" w:rsidP="00CE59B6">
      <w:pPr>
        <w:pStyle w:val="ListParagraph"/>
        <w:spacing w:after="0"/>
        <w:ind w:left="1080"/>
        <w:jc w:val="left"/>
        <w:rPr>
          <w:rFonts w:ascii="Arial" w:hAnsi="Arial" w:cs="Arial"/>
          <w:b/>
          <w:sz w:val="24"/>
          <w:szCs w:val="24"/>
        </w:rPr>
      </w:pPr>
      <w:r>
        <w:rPr>
          <w:rFonts w:ascii="Arial" w:hAnsi="Arial" w:cs="Arial"/>
          <w:sz w:val="24"/>
          <w:szCs w:val="24"/>
        </w:rPr>
        <w:t>.</w:t>
      </w:r>
    </w:p>
    <w:p w:rsidR="00EB2B77" w:rsidRDefault="00284C76" w:rsidP="00284C76">
      <w:pPr>
        <w:pStyle w:val="ListParagraph"/>
        <w:numPr>
          <w:ilvl w:val="0"/>
          <w:numId w:val="45"/>
        </w:numPr>
        <w:spacing w:after="0"/>
        <w:jc w:val="left"/>
        <w:rPr>
          <w:rFonts w:ascii="Arial" w:hAnsi="Arial" w:cs="Arial"/>
          <w:sz w:val="24"/>
          <w:szCs w:val="24"/>
        </w:rPr>
      </w:pPr>
      <w:r>
        <w:rPr>
          <w:rFonts w:ascii="Arial" w:hAnsi="Arial" w:cs="Arial"/>
          <w:b/>
          <w:sz w:val="24"/>
          <w:szCs w:val="24"/>
        </w:rPr>
        <w:t>Library</w:t>
      </w:r>
      <w:r w:rsidR="00EF6CFC">
        <w:rPr>
          <w:rFonts w:ascii="Arial" w:hAnsi="Arial" w:cs="Arial"/>
          <w:b/>
          <w:sz w:val="24"/>
          <w:szCs w:val="24"/>
        </w:rPr>
        <w:t xml:space="preserve">: </w:t>
      </w:r>
      <w:r>
        <w:rPr>
          <w:rFonts w:ascii="Arial" w:hAnsi="Arial" w:cs="Arial"/>
          <w:sz w:val="24"/>
          <w:szCs w:val="24"/>
        </w:rPr>
        <w:t xml:space="preserve">Librarian Ransom </w:t>
      </w:r>
      <w:r w:rsidR="00EB2B77">
        <w:rPr>
          <w:rFonts w:ascii="Arial" w:hAnsi="Arial" w:cs="Arial"/>
          <w:sz w:val="24"/>
          <w:szCs w:val="24"/>
        </w:rPr>
        <w:t>said that the Library will be open during the Lake Ann Homecoming</w:t>
      </w:r>
    </w:p>
    <w:p w:rsidR="001F11DF" w:rsidRPr="00C561D6" w:rsidRDefault="00EB2B77" w:rsidP="003A1437">
      <w:pPr>
        <w:pStyle w:val="ListParagraph"/>
        <w:numPr>
          <w:ilvl w:val="0"/>
          <w:numId w:val="45"/>
        </w:numPr>
        <w:spacing w:after="0"/>
        <w:jc w:val="left"/>
        <w:rPr>
          <w:rFonts w:ascii="Arial" w:hAnsi="Arial" w:cs="Arial"/>
          <w:b/>
          <w:sz w:val="16"/>
          <w:szCs w:val="16"/>
        </w:rPr>
      </w:pPr>
      <w:r w:rsidRPr="005E0B78">
        <w:rPr>
          <w:rFonts w:ascii="Arial" w:hAnsi="Arial" w:cs="Arial"/>
          <w:b/>
          <w:sz w:val="24"/>
          <w:szCs w:val="24"/>
        </w:rPr>
        <w:t>Fire &amp; EMS Department:</w:t>
      </w:r>
      <w:r w:rsidRPr="005E0B78">
        <w:rPr>
          <w:rFonts w:ascii="Arial" w:hAnsi="Arial" w:cs="Arial"/>
          <w:sz w:val="24"/>
          <w:szCs w:val="24"/>
        </w:rPr>
        <w:t xml:space="preserve"> Chief Morse asked for three members to be removed from the Fire &amp; EMS Department</w:t>
      </w:r>
      <w:r w:rsidR="00CE59B6" w:rsidRPr="005E0B78">
        <w:rPr>
          <w:rFonts w:ascii="Arial" w:hAnsi="Arial" w:cs="Arial"/>
          <w:sz w:val="24"/>
          <w:szCs w:val="24"/>
        </w:rPr>
        <w:t>.</w:t>
      </w:r>
      <w:r w:rsidRPr="005E0B78">
        <w:rPr>
          <w:rFonts w:ascii="Arial" w:hAnsi="Arial" w:cs="Arial"/>
          <w:sz w:val="24"/>
          <w:szCs w:val="24"/>
        </w:rPr>
        <w:t xml:space="preserve">  They are Eric Pettigrove, Amanda Yancho and Pablo Cevallos.  Motion by Therrien, and supported by Rineer, to accept resignation of Eric Pettigrove with regrets and to send a thank you letter with a certificate of appreciation.  All ayes motion passed.  Motion by Therrien, and supported by Beaujean, to accept the resignation of Amanda Yancho with regrets and to send thank you letter.  All ayes motion passed.  Motion by Rineer, and supported by Therrien, to accept the resignation of Pablo Cevallos with regrets and to send a thank you letter.  All ayes motion passed.</w:t>
      </w:r>
      <w:r w:rsidR="005E0B78" w:rsidRPr="005E0B78">
        <w:rPr>
          <w:rFonts w:ascii="Arial" w:hAnsi="Arial" w:cs="Arial"/>
          <w:sz w:val="24"/>
          <w:szCs w:val="24"/>
        </w:rPr>
        <w:t xml:space="preserve"> Chief Morse also </w:t>
      </w:r>
      <w:r w:rsidR="005E0B78">
        <w:rPr>
          <w:rFonts w:ascii="Arial" w:hAnsi="Arial" w:cs="Arial"/>
          <w:sz w:val="24"/>
          <w:szCs w:val="24"/>
        </w:rPr>
        <w:t xml:space="preserve">asked for the acceptance of Traci Croton-Kantz as a probationary member of the Fire &amp; EMS Department.  Motion by Therrien, and supported by Beaujean, to </w:t>
      </w:r>
      <w:r w:rsidR="00C85C45">
        <w:rPr>
          <w:rFonts w:ascii="Arial" w:hAnsi="Arial" w:cs="Arial"/>
          <w:sz w:val="24"/>
          <w:szCs w:val="24"/>
        </w:rPr>
        <w:t>accept Traci</w:t>
      </w:r>
      <w:r w:rsidR="005E0B78">
        <w:rPr>
          <w:rFonts w:ascii="Arial" w:hAnsi="Arial" w:cs="Arial"/>
          <w:sz w:val="24"/>
          <w:szCs w:val="24"/>
        </w:rPr>
        <w:t xml:space="preserve"> Croton-Kantz as an employee of the Almira </w:t>
      </w:r>
      <w:r w:rsidR="00C85C45">
        <w:rPr>
          <w:rFonts w:ascii="Arial" w:hAnsi="Arial" w:cs="Arial"/>
          <w:sz w:val="24"/>
          <w:szCs w:val="24"/>
        </w:rPr>
        <w:t>Fire &amp;</w:t>
      </w:r>
      <w:r w:rsidR="005E0B78">
        <w:rPr>
          <w:rFonts w:ascii="Arial" w:hAnsi="Arial" w:cs="Arial"/>
          <w:sz w:val="24"/>
          <w:szCs w:val="24"/>
        </w:rPr>
        <w:t>EMS Department pending pre-employment physical passed.  All ayes motion passed.</w:t>
      </w:r>
      <w:r w:rsidR="00C561D6">
        <w:rPr>
          <w:rFonts w:ascii="Arial" w:hAnsi="Arial" w:cs="Arial"/>
          <w:sz w:val="24"/>
          <w:szCs w:val="24"/>
        </w:rPr>
        <w:t xml:space="preserve">  Hose &amp; ladder testing is to be done by an outside company this year which will cut down on costs of doing these tests ourselves.  Chief Morse is to schedule testing.  Calendar of coverage has been created to help cover our non duty crew hours.</w:t>
      </w:r>
    </w:p>
    <w:p w:rsidR="00C561D6" w:rsidRPr="00C561D6" w:rsidRDefault="00C561D6" w:rsidP="00C561D6">
      <w:pPr>
        <w:pStyle w:val="ListParagraph"/>
        <w:numPr>
          <w:ilvl w:val="0"/>
          <w:numId w:val="45"/>
        </w:numPr>
        <w:spacing w:after="0"/>
        <w:jc w:val="left"/>
        <w:rPr>
          <w:rFonts w:ascii="Arial" w:hAnsi="Arial" w:cs="Arial"/>
          <w:b/>
          <w:sz w:val="16"/>
          <w:szCs w:val="16"/>
        </w:rPr>
      </w:pPr>
      <w:r>
        <w:rPr>
          <w:rFonts w:ascii="Arial" w:hAnsi="Arial" w:cs="Arial"/>
          <w:b/>
          <w:sz w:val="24"/>
          <w:szCs w:val="24"/>
        </w:rPr>
        <w:t>Planning Commission:</w:t>
      </w:r>
      <w:r>
        <w:rPr>
          <w:rFonts w:ascii="Arial" w:hAnsi="Arial" w:cs="Arial"/>
          <w:b/>
          <w:sz w:val="16"/>
          <w:szCs w:val="16"/>
        </w:rPr>
        <w:t xml:space="preserve">  </w:t>
      </w:r>
      <w:r>
        <w:rPr>
          <w:rFonts w:ascii="Arial" w:hAnsi="Arial" w:cs="Arial"/>
          <w:sz w:val="24"/>
          <w:szCs w:val="24"/>
        </w:rPr>
        <w:t>Chairman Nolan stated that the Planning Commission would like to start working on the next master plan.  The North West Council of Government stressed having the community involved in the planning process from the start.  The commission would also like to get all of the Township and Village boards and committees together to start this proj</w:t>
      </w:r>
      <w:r w:rsidRPr="00C561D6">
        <w:rPr>
          <w:rFonts w:ascii="Arial" w:hAnsi="Arial" w:cs="Arial"/>
          <w:sz w:val="24"/>
          <w:szCs w:val="24"/>
        </w:rPr>
        <w:t>ect in October 2013.</w:t>
      </w:r>
    </w:p>
    <w:p w:rsidR="00C561D6" w:rsidRPr="00C561D6" w:rsidRDefault="00C561D6" w:rsidP="00C561D6">
      <w:pPr>
        <w:pStyle w:val="ListParagraph"/>
        <w:numPr>
          <w:ilvl w:val="0"/>
          <w:numId w:val="45"/>
        </w:numPr>
        <w:spacing w:after="0"/>
        <w:jc w:val="left"/>
        <w:rPr>
          <w:rFonts w:ascii="Arial" w:hAnsi="Arial" w:cs="Arial"/>
          <w:b/>
          <w:sz w:val="16"/>
          <w:szCs w:val="16"/>
        </w:rPr>
      </w:pPr>
      <w:r>
        <w:rPr>
          <w:rFonts w:ascii="Arial" w:hAnsi="Arial" w:cs="Arial"/>
          <w:b/>
          <w:sz w:val="24"/>
          <w:szCs w:val="24"/>
        </w:rPr>
        <w:t>Veteran Committee:</w:t>
      </w:r>
      <w:r>
        <w:rPr>
          <w:rFonts w:ascii="Arial" w:hAnsi="Arial" w:cs="Arial"/>
          <w:b/>
          <w:sz w:val="16"/>
          <w:szCs w:val="16"/>
        </w:rPr>
        <w:t xml:space="preserve"> </w:t>
      </w:r>
      <w:r w:rsidRPr="00C561D6">
        <w:rPr>
          <w:rFonts w:ascii="Arial" w:hAnsi="Arial" w:cs="Arial"/>
          <w:sz w:val="24"/>
          <w:szCs w:val="24"/>
        </w:rPr>
        <w:t>Chairman</w:t>
      </w:r>
      <w:r>
        <w:rPr>
          <w:rFonts w:ascii="Arial" w:hAnsi="Arial" w:cs="Arial"/>
          <w:sz w:val="24"/>
          <w:szCs w:val="24"/>
        </w:rPr>
        <w:t xml:space="preserve"> Rineer updated the board on the current Veterans memorial project.   Brandon Morse was able to get all of the gravel for the project donated.  She also stated that the Veterans will be raising the flag at the Lake Ann Homecoming at 9:00 am and all veterans are welcome to help. It was also asked if the Veterans committee could use their funds without needing Township Board approval due to the fact that all of their funds are donations or fund raising funds that they receive.</w:t>
      </w:r>
      <w:r w:rsidR="00924002">
        <w:rPr>
          <w:rFonts w:ascii="Arial" w:hAnsi="Arial" w:cs="Arial"/>
          <w:sz w:val="24"/>
          <w:szCs w:val="24"/>
        </w:rPr>
        <w:t xml:space="preserve">  The board </w:t>
      </w:r>
      <w:r w:rsidR="00924002">
        <w:rPr>
          <w:rFonts w:ascii="Arial" w:hAnsi="Arial" w:cs="Arial"/>
          <w:sz w:val="24"/>
          <w:szCs w:val="24"/>
        </w:rPr>
        <w:lastRenderedPageBreak/>
        <w:t>decided that as long as legal council said that it was okay to allow them to not get prior approval that it could be done.  It was also asked for the board to approve the spending of $1800.00 to purchase a plaque containing their mission statement.  Motion by Clous, and supported by Therrien, to allow the Veterans Memorial Committee to spend up to $1800.00 for a plaque containing the Veterans Memorial Mission statement.  All ayes motion passed.</w:t>
      </w:r>
    </w:p>
    <w:p w:rsidR="005E0B78" w:rsidRPr="005E0B78" w:rsidRDefault="005E0B78" w:rsidP="005E0B78">
      <w:pPr>
        <w:pStyle w:val="ListParagraph"/>
        <w:spacing w:after="0"/>
        <w:ind w:left="1080"/>
        <w:jc w:val="left"/>
        <w:rPr>
          <w:rFonts w:ascii="Arial" w:hAnsi="Arial" w:cs="Arial"/>
          <w:b/>
          <w:sz w:val="16"/>
          <w:szCs w:val="16"/>
        </w:rPr>
      </w:pPr>
    </w:p>
    <w:p w:rsidR="00327250" w:rsidRDefault="00884DAB" w:rsidP="007B6593">
      <w:pPr>
        <w:spacing w:after="0"/>
        <w:jc w:val="left"/>
        <w:rPr>
          <w:rFonts w:ascii="Arial" w:hAnsi="Arial" w:cs="Arial"/>
          <w:sz w:val="24"/>
          <w:szCs w:val="24"/>
        </w:rPr>
      </w:pPr>
      <w:r>
        <w:rPr>
          <w:rFonts w:ascii="Arial" w:hAnsi="Arial" w:cs="Arial"/>
          <w:b/>
          <w:sz w:val="24"/>
          <w:szCs w:val="24"/>
        </w:rPr>
        <w:t xml:space="preserve">Guests: </w:t>
      </w:r>
      <w:r>
        <w:rPr>
          <w:rFonts w:ascii="Arial" w:hAnsi="Arial" w:cs="Arial"/>
          <w:sz w:val="24"/>
          <w:szCs w:val="24"/>
        </w:rPr>
        <w:t xml:space="preserve"> </w:t>
      </w:r>
      <w:r w:rsidR="00924002">
        <w:rPr>
          <w:rFonts w:ascii="Arial" w:hAnsi="Arial" w:cs="Arial"/>
          <w:sz w:val="24"/>
          <w:szCs w:val="24"/>
        </w:rPr>
        <w:t>None</w:t>
      </w:r>
    </w:p>
    <w:p w:rsidR="009D54FC" w:rsidRPr="009A36F6" w:rsidRDefault="009D54FC" w:rsidP="007B6593">
      <w:pPr>
        <w:spacing w:after="0"/>
        <w:jc w:val="left"/>
        <w:rPr>
          <w:rFonts w:ascii="Arial" w:hAnsi="Arial" w:cs="Arial"/>
          <w:b/>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C4820" w:rsidRPr="00BE6BAA" w:rsidRDefault="006F3A33" w:rsidP="00BE6BAA">
      <w:pPr>
        <w:spacing w:after="0"/>
        <w:jc w:val="left"/>
        <w:rPr>
          <w:rFonts w:ascii="Arial" w:hAnsi="Arial" w:cs="Arial"/>
          <w:b/>
          <w:sz w:val="16"/>
          <w:szCs w:val="16"/>
        </w:rPr>
      </w:pPr>
      <w:r w:rsidRPr="00BE6BAA">
        <w:rPr>
          <w:rFonts w:ascii="Arial" w:hAnsi="Arial" w:cs="Arial"/>
          <w:sz w:val="24"/>
          <w:szCs w:val="24"/>
        </w:rPr>
        <w:t>.</w:t>
      </w:r>
    </w:p>
    <w:p w:rsidR="009D54FC" w:rsidRPr="009D54FC" w:rsidRDefault="00924002" w:rsidP="00F3043B">
      <w:pPr>
        <w:pStyle w:val="ListParagraph"/>
        <w:numPr>
          <w:ilvl w:val="0"/>
          <w:numId w:val="43"/>
        </w:numPr>
        <w:spacing w:after="0"/>
        <w:jc w:val="left"/>
        <w:rPr>
          <w:rFonts w:ascii="Arial" w:hAnsi="Arial" w:cs="Arial"/>
          <w:b/>
          <w:sz w:val="24"/>
          <w:szCs w:val="24"/>
        </w:rPr>
      </w:pPr>
      <w:r>
        <w:rPr>
          <w:rFonts w:ascii="Arial" w:hAnsi="Arial" w:cs="Arial"/>
          <w:b/>
          <w:sz w:val="24"/>
          <w:szCs w:val="24"/>
        </w:rPr>
        <w:t xml:space="preserve">Dunesville: </w:t>
      </w:r>
      <w:r>
        <w:rPr>
          <w:rFonts w:ascii="Arial" w:hAnsi="Arial" w:cs="Arial"/>
          <w:sz w:val="24"/>
          <w:szCs w:val="24"/>
        </w:rPr>
        <w:t>Brandon Wittig presented the board with the Certificate of Liability Insurance as well as the $100.00 application fee.  Wittig will be coming into the office soon to get the Land Use Permit.</w:t>
      </w:r>
    </w:p>
    <w:p w:rsidR="00D61FA9" w:rsidRDefault="00D61FA9" w:rsidP="00F3043B">
      <w:pPr>
        <w:spacing w:after="0"/>
        <w:jc w:val="left"/>
        <w:rPr>
          <w:rFonts w:ascii="Arial" w:hAnsi="Arial" w:cs="Arial"/>
          <w:b/>
          <w:sz w:val="24"/>
          <w:szCs w:val="24"/>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9005DE" w:rsidRDefault="00924002"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Summer Patrol Service: </w:t>
      </w:r>
      <w:r>
        <w:rPr>
          <w:rFonts w:ascii="Arial" w:hAnsi="Arial" w:cs="Arial"/>
          <w:sz w:val="24"/>
          <w:szCs w:val="24"/>
        </w:rPr>
        <w:t>Discussion too place and the Board would like to wait until next year to possibly budget funds to cover next year.</w:t>
      </w:r>
    </w:p>
    <w:p w:rsidR="00924002" w:rsidRDefault="00924002"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Road Commission Bids:</w:t>
      </w:r>
      <w:r>
        <w:rPr>
          <w:rFonts w:ascii="Arial" w:hAnsi="Arial" w:cs="Arial"/>
          <w:sz w:val="24"/>
          <w:szCs w:val="24"/>
        </w:rPr>
        <w:t xml:space="preserve"> Discussion took place on bids received.  Roper also let the board know that the County Road Commission may be asking for a millage to for road repair and </w:t>
      </w:r>
      <w:r w:rsidR="00C85C45">
        <w:rPr>
          <w:rFonts w:ascii="Arial" w:hAnsi="Arial" w:cs="Arial"/>
          <w:sz w:val="24"/>
          <w:szCs w:val="24"/>
        </w:rPr>
        <w:t>maintenance</w:t>
      </w:r>
      <w:r>
        <w:rPr>
          <w:rFonts w:ascii="Arial" w:hAnsi="Arial" w:cs="Arial"/>
          <w:sz w:val="24"/>
          <w:szCs w:val="24"/>
        </w:rPr>
        <w:t>.  Board takes no action at this time on road repair bids.</w:t>
      </w:r>
    </w:p>
    <w:p w:rsidR="00924002" w:rsidRDefault="00924002"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Lake Ann Homecoming:</w:t>
      </w:r>
      <w:r>
        <w:rPr>
          <w:rFonts w:ascii="Arial" w:hAnsi="Arial" w:cs="Arial"/>
          <w:sz w:val="24"/>
          <w:szCs w:val="24"/>
        </w:rPr>
        <w:t xml:space="preserve"> </w:t>
      </w:r>
      <w:r w:rsidR="00C85C45">
        <w:rPr>
          <w:rFonts w:ascii="Arial" w:hAnsi="Arial" w:cs="Arial"/>
          <w:sz w:val="24"/>
          <w:szCs w:val="24"/>
        </w:rPr>
        <w:t>Discussion took place on providing 2 EMT personnel from 9:00 am to 3:00 pm at pool potion wages for the Lake Ann Homecoming.  Motion by Rineer, and supported by Therrien, for Almira Township to provide ambulance service from 9:00 am to 3:00 pm at the Lake Ann Homecoming.  All Ayes motion passed.  Discussion also took place as to if the Township Board Members wanted to have an information table set up at the  Lakefront Park for the day of Homecoming.  The board said that this would be a good idea for the community to get information on what the community has to offer and be able to give the board input and suggestions on things that they would like to see in our community.</w:t>
      </w:r>
    </w:p>
    <w:p w:rsidR="00C85C45" w:rsidRDefault="00C85C45"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Planning Commission Fee Schedule:</w:t>
      </w:r>
      <w:r>
        <w:rPr>
          <w:rFonts w:ascii="Arial" w:hAnsi="Arial" w:cs="Arial"/>
          <w:sz w:val="24"/>
          <w:szCs w:val="24"/>
        </w:rPr>
        <w:t xml:space="preserve"> A new fee schedule was presented to the board with updates to the Township fee schedule.  Motion by Therrien, and supported by Beaujean, to approve the new township fee schedule.  All ayes motion passed.</w:t>
      </w:r>
    </w:p>
    <w:p w:rsidR="00C85C45" w:rsidRDefault="00C85C45"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Beach:</w:t>
      </w:r>
      <w:r>
        <w:rPr>
          <w:rFonts w:ascii="Arial" w:hAnsi="Arial" w:cs="Arial"/>
          <w:sz w:val="24"/>
          <w:szCs w:val="24"/>
        </w:rPr>
        <w:t xml:space="preserve"> An update on the beach progress was given.  There are couple of benches left to place and a few bushes to be planted along the fence line before the beaches final planning stages are complete.  Mowing issues were discussed as well as the placement of two more fence</w:t>
      </w:r>
      <w:r w:rsidR="00830563">
        <w:rPr>
          <w:rFonts w:ascii="Arial" w:hAnsi="Arial" w:cs="Arial"/>
          <w:sz w:val="24"/>
          <w:szCs w:val="24"/>
        </w:rPr>
        <w:t xml:space="preserve"> panels being added to the one fence line to the beach</w:t>
      </w:r>
      <w:r w:rsidR="00FC009F">
        <w:rPr>
          <w:rFonts w:ascii="Arial" w:hAnsi="Arial" w:cs="Arial"/>
          <w:sz w:val="24"/>
          <w:szCs w:val="24"/>
        </w:rPr>
        <w:t xml:space="preserve">.  Also discussed the cost of putting liner steel in the pavilions to reduce the mess left by the birds as they are find place to </w:t>
      </w:r>
      <w:r w:rsidR="00FC009F">
        <w:rPr>
          <w:rFonts w:ascii="Arial" w:hAnsi="Arial" w:cs="Arial"/>
          <w:sz w:val="24"/>
          <w:szCs w:val="24"/>
        </w:rPr>
        <w:lastRenderedPageBreak/>
        <w:t xml:space="preserve">build nests and roost that could be covered with the steel so they would no longer be accessible. </w:t>
      </w:r>
    </w:p>
    <w:p w:rsidR="00FC009F" w:rsidRDefault="00FC009F"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Cemetery Maint.</w:t>
      </w:r>
      <w:r>
        <w:rPr>
          <w:rFonts w:ascii="Arial" w:hAnsi="Arial" w:cs="Arial"/>
          <w:sz w:val="24"/>
          <w:szCs w:val="24"/>
        </w:rPr>
        <w:t xml:space="preserve">  Motion by Therrien, and supported by Rineer, to contract with Bob Wilkinson for mowing our three township cemeteries for up to $3500.00.  All ayes motion passed.</w:t>
      </w:r>
    </w:p>
    <w:p w:rsidR="00FC009F" w:rsidRDefault="00FC009F"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Resolution Supporting Honor MSP Staffing: </w:t>
      </w:r>
      <w:r>
        <w:rPr>
          <w:rFonts w:ascii="Arial" w:hAnsi="Arial" w:cs="Arial"/>
          <w:sz w:val="24"/>
          <w:szCs w:val="24"/>
        </w:rPr>
        <w:t>The board approved a resolution supporting the staffing of the Honor Michigan State Police Outpost.</w:t>
      </w:r>
    </w:p>
    <w:p w:rsidR="00FC009F" w:rsidRDefault="00FC009F"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Lack of Response Committee Formation:</w:t>
      </w:r>
      <w:r>
        <w:rPr>
          <w:rFonts w:ascii="Arial" w:hAnsi="Arial" w:cs="Arial"/>
          <w:sz w:val="24"/>
          <w:szCs w:val="24"/>
        </w:rPr>
        <w:t xml:space="preserve">  The board decided to leave any committee formation up to the Fire Department but did say that we would be willing to supply a Township Board representative to the committee if they felt the need.  Supervisor Roper said that he would be willing to do so if needed.</w:t>
      </w:r>
    </w:p>
    <w:p w:rsidR="00FC009F" w:rsidRDefault="00FC009F"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MTA Principles of Governance Certificate:</w:t>
      </w:r>
      <w:r>
        <w:rPr>
          <w:rFonts w:ascii="Arial" w:hAnsi="Arial" w:cs="Arial"/>
          <w:sz w:val="24"/>
          <w:szCs w:val="24"/>
        </w:rPr>
        <w:t xml:space="preserve">  Motion by Clous, and supported by Rineer to sign and post the Principles of Governance Certificate.  All ayes motion passed.</w:t>
      </w:r>
    </w:p>
    <w:p w:rsidR="00FC009F" w:rsidRDefault="001457F1"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 xml:space="preserve">Union Contract Closed Session:  </w:t>
      </w:r>
      <w:r w:rsidRPr="001457F1">
        <w:rPr>
          <w:rFonts w:ascii="Arial" w:hAnsi="Arial" w:cs="Arial"/>
          <w:sz w:val="24"/>
          <w:szCs w:val="24"/>
        </w:rPr>
        <w:t>Motion by Beaujean to enter closed session for the purpose of union contract discussion</w:t>
      </w:r>
      <w:r>
        <w:rPr>
          <w:rFonts w:ascii="Arial" w:hAnsi="Arial" w:cs="Arial"/>
          <w:sz w:val="24"/>
          <w:szCs w:val="24"/>
        </w:rPr>
        <w:t xml:space="preserve"> at </w:t>
      </w:r>
      <w:r w:rsidR="00E20312">
        <w:rPr>
          <w:rFonts w:ascii="Arial" w:hAnsi="Arial" w:cs="Arial"/>
          <w:sz w:val="24"/>
          <w:szCs w:val="24"/>
        </w:rPr>
        <w:t>8:55 pm</w:t>
      </w:r>
      <w:r>
        <w:rPr>
          <w:rFonts w:ascii="Arial" w:hAnsi="Arial" w:cs="Arial"/>
          <w:sz w:val="24"/>
          <w:szCs w:val="24"/>
        </w:rPr>
        <w:t xml:space="preserve">.  All ayes motion passed.  Motion by Clous, and supported by Therrien, to come out of closed session for purpose of union contract at 9:40 pm.  Motion by Clous, and supported by </w:t>
      </w:r>
      <w:r w:rsidR="00E20312">
        <w:rPr>
          <w:rFonts w:ascii="Arial" w:hAnsi="Arial" w:cs="Arial"/>
          <w:sz w:val="24"/>
          <w:szCs w:val="24"/>
        </w:rPr>
        <w:t>Therrien,</w:t>
      </w:r>
      <w:r>
        <w:rPr>
          <w:rFonts w:ascii="Arial" w:hAnsi="Arial" w:cs="Arial"/>
          <w:sz w:val="24"/>
          <w:szCs w:val="24"/>
        </w:rPr>
        <w:t xml:space="preserve"> for the board to ratify the TPOAM agreement and authorize the Township Supervisor to sign the agreement after the Union reviews and executes the agreement.  Upon roll call vote Therrien</w:t>
      </w:r>
      <w:r w:rsidR="00E20312">
        <w:rPr>
          <w:rFonts w:ascii="Arial" w:hAnsi="Arial" w:cs="Arial"/>
          <w:sz w:val="24"/>
          <w:szCs w:val="24"/>
        </w:rPr>
        <w:t>, Aye</w:t>
      </w:r>
      <w:r>
        <w:rPr>
          <w:rFonts w:ascii="Arial" w:hAnsi="Arial" w:cs="Arial"/>
          <w:sz w:val="24"/>
          <w:szCs w:val="24"/>
        </w:rPr>
        <w:t>; Beaujean, Aye; Roper, Aye; Rineer, Nay; Clous, Aye.  Motion passed.</w:t>
      </w:r>
    </w:p>
    <w:p w:rsidR="001457F1" w:rsidRDefault="001457F1" w:rsidP="009D54FC">
      <w:pPr>
        <w:pStyle w:val="ListParagraph"/>
        <w:numPr>
          <w:ilvl w:val="0"/>
          <w:numId w:val="46"/>
        </w:numPr>
        <w:spacing w:after="0"/>
        <w:jc w:val="left"/>
        <w:rPr>
          <w:rFonts w:ascii="Arial" w:hAnsi="Arial" w:cs="Arial"/>
          <w:sz w:val="24"/>
          <w:szCs w:val="24"/>
        </w:rPr>
      </w:pPr>
      <w:r>
        <w:rPr>
          <w:rFonts w:ascii="Arial" w:hAnsi="Arial" w:cs="Arial"/>
          <w:b/>
          <w:sz w:val="24"/>
          <w:szCs w:val="24"/>
        </w:rPr>
        <w:t>Foreclosure Property:</w:t>
      </w:r>
      <w:r>
        <w:rPr>
          <w:rFonts w:ascii="Arial" w:hAnsi="Arial" w:cs="Arial"/>
          <w:sz w:val="24"/>
          <w:szCs w:val="24"/>
        </w:rPr>
        <w:t xml:space="preserve">  Discussion took place and the board wishes not to proceed with the purchasing of the foreclosed property.</w:t>
      </w:r>
    </w:p>
    <w:p w:rsidR="00540FB8" w:rsidRPr="00540FB8" w:rsidRDefault="00540FB8" w:rsidP="00540FB8">
      <w:pPr>
        <w:spacing w:after="0"/>
        <w:ind w:left="720"/>
        <w:jc w:val="left"/>
        <w:rPr>
          <w:rFonts w:ascii="Arial" w:hAnsi="Arial" w:cs="Arial"/>
          <w:sz w:val="24"/>
          <w:szCs w:val="24"/>
        </w:rPr>
      </w:pPr>
    </w:p>
    <w:p w:rsidR="00BE625B" w:rsidRPr="00540FB8" w:rsidRDefault="00AF7E7F" w:rsidP="00540FB8">
      <w:pPr>
        <w:spacing w:after="0"/>
        <w:jc w:val="left"/>
        <w:rPr>
          <w:rFonts w:ascii="Arial" w:hAnsi="Arial" w:cs="Arial"/>
          <w:sz w:val="24"/>
          <w:szCs w:val="24"/>
        </w:rPr>
      </w:pPr>
      <w:r w:rsidRPr="00540FB8">
        <w:rPr>
          <w:rFonts w:ascii="Arial" w:hAnsi="Arial" w:cs="Arial"/>
          <w:b/>
          <w:sz w:val="24"/>
          <w:szCs w:val="24"/>
        </w:rPr>
        <w:t>Extended Public Input:</w:t>
      </w:r>
      <w:r w:rsidR="00633F3C" w:rsidRPr="00540FB8">
        <w:rPr>
          <w:rFonts w:ascii="Arial" w:hAnsi="Arial" w:cs="Arial"/>
          <w:b/>
          <w:sz w:val="24"/>
          <w:szCs w:val="24"/>
        </w:rPr>
        <w:t xml:space="preserve"> </w:t>
      </w:r>
      <w:r w:rsidR="00B41CDC">
        <w:rPr>
          <w:rFonts w:ascii="Arial" w:hAnsi="Arial" w:cs="Arial"/>
          <w:sz w:val="24"/>
          <w:szCs w:val="24"/>
        </w:rPr>
        <w:t>None</w:t>
      </w:r>
    </w:p>
    <w:p w:rsidR="001B676C" w:rsidRPr="001B676C" w:rsidRDefault="001B676C" w:rsidP="00097FAF">
      <w:pPr>
        <w:spacing w:after="0"/>
        <w:jc w:val="left"/>
        <w:rPr>
          <w:rFonts w:ascii="Arial" w:hAnsi="Arial" w:cs="Arial"/>
          <w:b/>
          <w:sz w:val="16"/>
          <w:szCs w:val="16"/>
        </w:rPr>
      </w:pPr>
    </w:p>
    <w:p w:rsidR="00884DAB" w:rsidRDefault="00383A3D" w:rsidP="00097FAF">
      <w:pPr>
        <w:spacing w:after="0"/>
        <w:jc w:val="left"/>
        <w:rPr>
          <w:rFonts w:ascii="Arial" w:hAnsi="Arial" w:cs="Arial"/>
          <w:sz w:val="24"/>
          <w:szCs w:val="24"/>
        </w:rPr>
      </w:pPr>
      <w:r>
        <w:rPr>
          <w:rFonts w:ascii="Arial" w:hAnsi="Arial" w:cs="Arial"/>
          <w:b/>
          <w:sz w:val="24"/>
          <w:szCs w:val="24"/>
        </w:rPr>
        <w:t xml:space="preserve">Board Comments: </w:t>
      </w:r>
      <w:r w:rsidR="00884DAB">
        <w:rPr>
          <w:rFonts w:ascii="Arial" w:hAnsi="Arial" w:cs="Arial"/>
          <w:b/>
          <w:sz w:val="24"/>
          <w:szCs w:val="24"/>
        </w:rPr>
        <w:t xml:space="preserve"> </w:t>
      </w:r>
      <w:r w:rsidR="00B41CDC">
        <w:rPr>
          <w:rFonts w:ascii="Arial" w:hAnsi="Arial" w:cs="Arial"/>
          <w:sz w:val="24"/>
          <w:szCs w:val="24"/>
        </w:rPr>
        <w:t>Clous stated that she is glad that the Union negotiations are done.  Rineer thanked Roper and Clous for doing the Union Negotiations.  Beaujean thanked all those who helped on the beach.  Therrien is hoping to have a proposal by September for the Townhall rental ideas.</w:t>
      </w:r>
    </w:p>
    <w:p w:rsidR="00757B68" w:rsidRPr="00884DAB" w:rsidRDefault="00757B68" w:rsidP="00097FAF">
      <w:pPr>
        <w:spacing w:after="0"/>
        <w:jc w:val="left"/>
        <w:rPr>
          <w:rFonts w:ascii="Arial" w:hAnsi="Arial" w:cs="Arial"/>
          <w:b/>
          <w:sz w:val="24"/>
          <w:szCs w:val="24"/>
        </w:rPr>
      </w:pP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w:t>
      </w:r>
      <w:r w:rsidR="00B41CDC">
        <w:rPr>
          <w:rFonts w:ascii="Arial" w:hAnsi="Arial" w:cs="Arial"/>
          <w:sz w:val="24"/>
          <w:szCs w:val="24"/>
        </w:rPr>
        <w:t xml:space="preserve"> </w:t>
      </w:r>
      <w:r w:rsidR="00E20312">
        <w:rPr>
          <w:rFonts w:ascii="Arial" w:hAnsi="Arial" w:cs="Arial"/>
          <w:sz w:val="24"/>
          <w:szCs w:val="24"/>
        </w:rPr>
        <w:t>9:53 p.m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884DAB" w:rsidP="00097FAF">
      <w:pPr>
        <w:spacing w:after="0"/>
        <w:jc w:val="left"/>
        <w:rPr>
          <w:rFonts w:ascii="Arial" w:hAnsi="Arial" w:cs="Arial"/>
          <w:sz w:val="24"/>
          <w:szCs w:val="24"/>
        </w:rPr>
      </w:pPr>
      <w:r>
        <w:rPr>
          <w:rFonts w:ascii="Arial" w:hAnsi="Arial" w:cs="Arial"/>
          <w:sz w:val="24"/>
          <w:szCs w:val="24"/>
        </w:rPr>
        <w:t>Tammy Clous</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40" w:rsidRDefault="006C5E40" w:rsidP="00176055">
      <w:pPr>
        <w:spacing w:after="0"/>
      </w:pPr>
      <w:r>
        <w:separator/>
      </w:r>
    </w:p>
  </w:endnote>
  <w:endnote w:type="continuationSeparator" w:id="0">
    <w:p w:rsidR="006C5E40" w:rsidRDefault="006C5E40"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FC009F" w:rsidRDefault="00301483">
        <w:pPr>
          <w:pStyle w:val="Footer"/>
        </w:pPr>
        <w:fldSimple w:instr=" PAGE   \* MERGEFORMAT ">
          <w:r w:rsidR="00A10094">
            <w:rPr>
              <w:noProof/>
            </w:rPr>
            <w:t>1</w:t>
          </w:r>
        </w:fldSimple>
      </w:p>
    </w:sdtContent>
  </w:sdt>
  <w:p w:rsidR="00FC009F" w:rsidRDefault="00FC0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40" w:rsidRDefault="006C5E40" w:rsidP="00176055">
      <w:pPr>
        <w:spacing w:after="0"/>
      </w:pPr>
      <w:r>
        <w:separator/>
      </w:r>
    </w:p>
  </w:footnote>
  <w:footnote w:type="continuationSeparator" w:id="0">
    <w:p w:rsidR="006C5E40" w:rsidRDefault="006C5E40"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9F" w:rsidRDefault="003014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9F" w:rsidRPr="00176055" w:rsidRDefault="00301483">
    <w:pPr>
      <w:pStyle w:val="Header"/>
      <w:rPr>
        <w:rFonts w:ascii="Arial" w:hAnsi="Arial" w:cs="Arial"/>
        <w:b/>
        <w:sz w:val="28"/>
        <w:szCs w:val="28"/>
      </w:rPr>
    </w:pPr>
    <w:r w:rsidRPr="003014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FC009F" w:rsidRPr="00176055">
      <w:rPr>
        <w:rFonts w:ascii="Arial" w:hAnsi="Arial" w:cs="Arial"/>
        <w:b/>
        <w:sz w:val="28"/>
        <w:szCs w:val="28"/>
      </w:rPr>
      <w:t>Minutes from the</w:t>
    </w:r>
  </w:p>
  <w:p w:rsidR="00FC009F" w:rsidRPr="00176055" w:rsidRDefault="00FC009F">
    <w:pPr>
      <w:pStyle w:val="Header"/>
      <w:rPr>
        <w:rFonts w:ascii="Arial" w:hAnsi="Arial" w:cs="Arial"/>
        <w:b/>
        <w:sz w:val="28"/>
        <w:szCs w:val="28"/>
      </w:rPr>
    </w:pPr>
    <w:r w:rsidRPr="00176055">
      <w:rPr>
        <w:rFonts w:ascii="Arial" w:hAnsi="Arial" w:cs="Arial"/>
        <w:b/>
        <w:sz w:val="28"/>
        <w:szCs w:val="28"/>
      </w:rPr>
      <w:t>Almira Township Board Regular Meeting</w:t>
    </w:r>
  </w:p>
  <w:p w:rsidR="00FC009F" w:rsidRDefault="00FC009F">
    <w:pPr>
      <w:pStyle w:val="Header"/>
      <w:rPr>
        <w:rFonts w:ascii="Arial" w:hAnsi="Arial" w:cs="Arial"/>
        <w:b/>
        <w:sz w:val="28"/>
        <w:szCs w:val="28"/>
      </w:rPr>
    </w:pPr>
    <w:r>
      <w:rPr>
        <w:rFonts w:ascii="Arial" w:hAnsi="Arial" w:cs="Arial"/>
        <w:b/>
        <w:sz w:val="28"/>
        <w:szCs w:val="28"/>
      </w:rPr>
      <w:t>June 10, 2013</w:t>
    </w:r>
  </w:p>
  <w:p w:rsidR="00FC009F" w:rsidRPr="00176055" w:rsidRDefault="00FC009F">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FC009F" w:rsidRDefault="00FC0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9F" w:rsidRDefault="003014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0071C"/>
    <w:multiLevelType w:val="hybridMultilevel"/>
    <w:tmpl w:val="2BC23702"/>
    <w:lvl w:ilvl="0" w:tplc="A3A222A6">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BE0A28"/>
    <w:multiLevelType w:val="hybridMultilevel"/>
    <w:tmpl w:val="517A30F8"/>
    <w:lvl w:ilvl="0" w:tplc="F6FEFF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42DBB"/>
    <w:multiLevelType w:val="singleLevel"/>
    <w:tmpl w:val="04090013"/>
    <w:lvl w:ilvl="0">
      <w:start w:val="1"/>
      <w:numFmt w:val="upperRoman"/>
      <w:lvlText w:val="%1."/>
      <w:lvlJc w:val="left"/>
      <w:pPr>
        <w:tabs>
          <w:tab w:val="num" w:pos="720"/>
        </w:tabs>
        <w:ind w:left="720" w:hanging="720"/>
      </w:pPr>
    </w:lvl>
  </w:abstractNum>
  <w:abstractNum w:abstractNumId="38">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42"/>
  </w:num>
  <w:num w:numId="6">
    <w:abstractNumId w:val="14"/>
  </w:num>
  <w:num w:numId="7">
    <w:abstractNumId w:val="41"/>
  </w:num>
  <w:num w:numId="8">
    <w:abstractNumId w:val="36"/>
  </w:num>
  <w:num w:numId="9">
    <w:abstractNumId w:val="9"/>
  </w:num>
  <w:num w:numId="10">
    <w:abstractNumId w:val="5"/>
  </w:num>
  <w:num w:numId="11">
    <w:abstractNumId w:val="7"/>
  </w:num>
  <w:num w:numId="12">
    <w:abstractNumId w:val="35"/>
  </w:num>
  <w:num w:numId="13">
    <w:abstractNumId w:val="23"/>
  </w:num>
  <w:num w:numId="14">
    <w:abstractNumId w:val="27"/>
  </w:num>
  <w:num w:numId="15">
    <w:abstractNumId w:val="13"/>
  </w:num>
  <w:num w:numId="16">
    <w:abstractNumId w:val="32"/>
  </w:num>
  <w:num w:numId="17">
    <w:abstractNumId w:val="2"/>
  </w:num>
  <w:num w:numId="18">
    <w:abstractNumId w:val="40"/>
  </w:num>
  <w:num w:numId="19">
    <w:abstractNumId w:val="31"/>
  </w:num>
  <w:num w:numId="20">
    <w:abstractNumId w:val="16"/>
  </w:num>
  <w:num w:numId="21">
    <w:abstractNumId w:val="19"/>
  </w:num>
  <w:num w:numId="22">
    <w:abstractNumId w:val="6"/>
  </w:num>
  <w:num w:numId="23">
    <w:abstractNumId w:val="30"/>
  </w:num>
  <w:num w:numId="24">
    <w:abstractNumId w:val="43"/>
  </w:num>
  <w:num w:numId="25">
    <w:abstractNumId w:val="44"/>
  </w:num>
  <w:num w:numId="26">
    <w:abstractNumId w:val="21"/>
  </w:num>
  <w:num w:numId="27">
    <w:abstractNumId w:val="11"/>
  </w:num>
  <w:num w:numId="28">
    <w:abstractNumId w:val="45"/>
  </w:num>
  <w:num w:numId="29">
    <w:abstractNumId w:val="28"/>
  </w:num>
  <w:num w:numId="30">
    <w:abstractNumId w:val="25"/>
  </w:num>
  <w:num w:numId="31">
    <w:abstractNumId w:val="15"/>
  </w:num>
  <w:num w:numId="32">
    <w:abstractNumId w:val="38"/>
  </w:num>
  <w:num w:numId="33">
    <w:abstractNumId w:val="10"/>
  </w:num>
  <w:num w:numId="34">
    <w:abstractNumId w:val="26"/>
  </w:num>
  <w:num w:numId="35">
    <w:abstractNumId w:val="20"/>
  </w:num>
  <w:num w:numId="36">
    <w:abstractNumId w:val="33"/>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9"/>
  </w:num>
  <w:num w:numId="44">
    <w:abstractNumId w:val="37"/>
  </w:num>
  <w:num w:numId="45">
    <w:abstractNumId w:val="29"/>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57F1"/>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676C"/>
    <w:rsid w:val="001C3019"/>
    <w:rsid w:val="001C7DEF"/>
    <w:rsid w:val="001D06E2"/>
    <w:rsid w:val="001D09F2"/>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1483"/>
    <w:rsid w:val="0030228D"/>
    <w:rsid w:val="00304437"/>
    <w:rsid w:val="0031458A"/>
    <w:rsid w:val="00317982"/>
    <w:rsid w:val="00321179"/>
    <w:rsid w:val="00326220"/>
    <w:rsid w:val="00327250"/>
    <w:rsid w:val="00333EB7"/>
    <w:rsid w:val="00336941"/>
    <w:rsid w:val="003436EA"/>
    <w:rsid w:val="00343CB5"/>
    <w:rsid w:val="003554A2"/>
    <w:rsid w:val="00357DC1"/>
    <w:rsid w:val="00364494"/>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5D1E"/>
    <w:rsid w:val="003C6A68"/>
    <w:rsid w:val="003D1FD4"/>
    <w:rsid w:val="003D3099"/>
    <w:rsid w:val="003D6D4A"/>
    <w:rsid w:val="003D6E45"/>
    <w:rsid w:val="003D729C"/>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7105"/>
    <w:rsid w:val="0054761E"/>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E0B78"/>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E40"/>
    <w:rsid w:val="006C5F54"/>
    <w:rsid w:val="006C67BE"/>
    <w:rsid w:val="006C6844"/>
    <w:rsid w:val="006D122C"/>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563"/>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05DE"/>
    <w:rsid w:val="0090780C"/>
    <w:rsid w:val="009204E2"/>
    <w:rsid w:val="00923F12"/>
    <w:rsid w:val="00924002"/>
    <w:rsid w:val="0092576C"/>
    <w:rsid w:val="009324A2"/>
    <w:rsid w:val="00932D09"/>
    <w:rsid w:val="00954404"/>
    <w:rsid w:val="00955FDD"/>
    <w:rsid w:val="00963E06"/>
    <w:rsid w:val="0096686B"/>
    <w:rsid w:val="009708AA"/>
    <w:rsid w:val="009839F9"/>
    <w:rsid w:val="009916D6"/>
    <w:rsid w:val="009978D2"/>
    <w:rsid w:val="009A1151"/>
    <w:rsid w:val="009A2AA9"/>
    <w:rsid w:val="009A36F6"/>
    <w:rsid w:val="009A3DA3"/>
    <w:rsid w:val="009A442E"/>
    <w:rsid w:val="009A5AE8"/>
    <w:rsid w:val="009A5E8C"/>
    <w:rsid w:val="009A6156"/>
    <w:rsid w:val="009A7E5F"/>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0094"/>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214C"/>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61F"/>
    <w:rsid w:val="00AF272E"/>
    <w:rsid w:val="00AF3669"/>
    <w:rsid w:val="00AF671C"/>
    <w:rsid w:val="00AF6B46"/>
    <w:rsid w:val="00AF7E7F"/>
    <w:rsid w:val="00B005E6"/>
    <w:rsid w:val="00B023FF"/>
    <w:rsid w:val="00B14232"/>
    <w:rsid w:val="00B27996"/>
    <w:rsid w:val="00B31443"/>
    <w:rsid w:val="00B4139F"/>
    <w:rsid w:val="00B4179E"/>
    <w:rsid w:val="00B41CDC"/>
    <w:rsid w:val="00B4307E"/>
    <w:rsid w:val="00B44D9F"/>
    <w:rsid w:val="00B470DD"/>
    <w:rsid w:val="00B47273"/>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5644"/>
    <w:rsid w:val="00C561D6"/>
    <w:rsid w:val="00C572B8"/>
    <w:rsid w:val="00C60221"/>
    <w:rsid w:val="00C64725"/>
    <w:rsid w:val="00C6590B"/>
    <w:rsid w:val="00C7076E"/>
    <w:rsid w:val="00C74160"/>
    <w:rsid w:val="00C81CF7"/>
    <w:rsid w:val="00C85C45"/>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1FA9"/>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168A4"/>
    <w:rsid w:val="00E20312"/>
    <w:rsid w:val="00E21A79"/>
    <w:rsid w:val="00E21BFE"/>
    <w:rsid w:val="00E2253C"/>
    <w:rsid w:val="00E31729"/>
    <w:rsid w:val="00E327E7"/>
    <w:rsid w:val="00E35C75"/>
    <w:rsid w:val="00E368A1"/>
    <w:rsid w:val="00E36E7A"/>
    <w:rsid w:val="00E52D39"/>
    <w:rsid w:val="00E561CE"/>
    <w:rsid w:val="00E65FD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2B77"/>
    <w:rsid w:val="00EB3023"/>
    <w:rsid w:val="00EC253B"/>
    <w:rsid w:val="00EC2E0A"/>
    <w:rsid w:val="00EC52BF"/>
    <w:rsid w:val="00EC78E0"/>
    <w:rsid w:val="00ED195D"/>
    <w:rsid w:val="00ED4222"/>
    <w:rsid w:val="00ED51CC"/>
    <w:rsid w:val="00ED5353"/>
    <w:rsid w:val="00ED6494"/>
    <w:rsid w:val="00ED686B"/>
    <w:rsid w:val="00EE37DE"/>
    <w:rsid w:val="00EE625B"/>
    <w:rsid w:val="00EE6DF2"/>
    <w:rsid w:val="00EF3502"/>
    <w:rsid w:val="00EF3A2C"/>
    <w:rsid w:val="00EF6CFC"/>
    <w:rsid w:val="00F0117D"/>
    <w:rsid w:val="00F04ADC"/>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4A15"/>
    <w:rsid w:val="00F451B2"/>
    <w:rsid w:val="00F45DFC"/>
    <w:rsid w:val="00F51525"/>
    <w:rsid w:val="00F550E4"/>
    <w:rsid w:val="00F5728A"/>
    <w:rsid w:val="00F65080"/>
    <w:rsid w:val="00F73809"/>
    <w:rsid w:val="00F82B7E"/>
    <w:rsid w:val="00F83A35"/>
    <w:rsid w:val="00F87727"/>
    <w:rsid w:val="00F91985"/>
    <w:rsid w:val="00F96B66"/>
    <w:rsid w:val="00F9721C"/>
    <w:rsid w:val="00FA22E6"/>
    <w:rsid w:val="00FA2AF8"/>
    <w:rsid w:val="00FA5895"/>
    <w:rsid w:val="00FC009F"/>
    <w:rsid w:val="00FC0D22"/>
    <w:rsid w:val="00FC24BB"/>
    <w:rsid w:val="00FC42AD"/>
    <w:rsid w:val="00FC5439"/>
    <w:rsid w:val="00FC71A8"/>
    <w:rsid w:val="00FE0351"/>
    <w:rsid w:val="00FF2E7D"/>
    <w:rsid w:val="00FF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A034-3A2F-4303-A50C-F641FED3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2012-12-17T16:30:00Z</cp:lastPrinted>
  <dcterms:created xsi:type="dcterms:W3CDTF">2013-06-24T19:52:00Z</dcterms:created>
  <dcterms:modified xsi:type="dcterms:W3CDTF">2013-06-24T19:52:00Z</dcterms:modified>
</cp:coreProperties>
</file>